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94129" w14:textId="77777777" w:rsidR="00610758" w:rsidRPr="00643B7C" w:rsidRDefault="00610758" w:rsidP="00610758">
      <w:pPr>
        <w:pStyle w:val="Geenafstand"/>
        <w:spacing w:line="360" w:lineRule="auto"/>
        <w:rPr>
          <w:rFonts w:ascii="Verdana" w:hAnsi="Verdana"/>
          <w:b/>
          <w:sz w:val="36"/>
          <w:szCs w:val="36"/>
          <w:lang w:val="en-GB"/>
        </w:rPr>
      </w:pPr>
    </w:p>
    <w:p w14:paraId="343A7B5C" w14:textId="65B9051E" w:rsidR="00064CC8" w:rsidRPr="00643B7C" w:rsidRDefault="004D738F" w:rsidP="00610758">
      <w:pPr>
        <w:pStyle w:val="Geenafstand"/>
        <w:spacing w:line="360" w:lineRule="auto"/>
        <w:rPr>
          <w:rFonts w:ascii="Verdana" w:hAnsi="Verdana"/>
          <w:b/>
          <w:sz w:val="36"/>
          <w:szCs w:val="36"/>
          <w:lang w:val="en-GB"/>
        </w:rPr>
      </w:pPr>
      <w:r w:rsidRPr="00643B7C">
        <w:rPr>
          <w:rFonts w:ascii="Verdana" w:hAnsi="Verdana"/>
          <w:b/>
          <w:sz w:val="36"/>
          <w:lang w:val="en-GB"/>
        </w:rPr>
        <w:t>Press release</w:t>
      </w:r>
    </w:p>
    <w:p w14:paraId="54102571" w14:textId="1EE39856" w:rsidR="00610758" w:rsidRPr="00643B7C" w:rsidRDefault="00261AF8" w:rsidP="00610758">
      <w:pPr>
        <w:pStyle w:val="Geenafstand"/>
        <w:spacing w:line="360" w:lineRule="auto"/>
        <w:rPr>
          <w:rFonts w:ascii="Verdana" w:hAnsi="Verdana"/>
          <w:sz w:val="20"/>
          <w:szCs w:val="20"/>
          <w:lang w:val="en-GB"/>
        </w:rPr>
      </w:pPr>
      <w:r w:rsidRPr="00643B7C">
        <w:rPr>
          <w:rFonts w:ascii="Verdana" w:hAnsi="Verdana"/>
          <w:sz w:val="20"/>
          <w:lang w:val="en-GB"/>
        </w:rPr>
        <w:t xml:space="preserve">Enter, </w:t>
      </w:r>
      <w:r w:rsidR="004D738F" w:rsidRPr="00643B7C">
        <w:rPr>
          <w:rFonts w:ascii="Verdana" w:hAnsi="Verdana"/>
          <w:sz w:val="20"/>
          <w:lang w:val="en-GB"/>
        </w:rPr>
        <w:t>the Netherlands</w:t>
      </w:r>
      <w:r w:rsidRPr="00643B7C">
        <w:rPr>
          <w:rFonts w:ascii="Verdana" w:hAnsi="Verdana"/>
          <w:sz w:val="20"/>
          <w:lang w:val="en-GB"/>
        </w:rPr>
        <w:t xml:space="preserve">, </w:t>
      </w:r>
      <w:r w:rsidR="007776FE">
        <w:rPr>
          <w:rFonts w:ascii="Verdana" w:hAnsi="Verdana"/>
          <w:sz w:val="20"/>
          <w:lang w:val="en-GB"/>
        </w:rPr>
        <w:t>October</w:t>
      </w:r>
      <w:r w:rsidRPr="00643B7C">
        <w:rPr>
          <w:rFonts w:ascii="Verdana" w:hAnsi="Verdana"/>
          <w:sz w:val="20"/>
          <w:lang w:val="en-GB"/>
        </w:rPr>
        <w:t xml:space="preserve"> 201</w:t>
      </w:r>
      <w:r w:rsidR="007776FE">
        <w:rPr>
          <w:rFonts w:ascii="Verdana" w:hAnsi="Verdana"/>
          <w:sz w:val="20"/>
          <w:lang w:val="en-GB"/>
        </w:rPr>
        <w:t>7</w:t>
      </w:r>
    </w:p>
    <w:p w14:paraId="33AB9447" w14:textId="2F36F6D2" w:rsidR="009E2DEE" w:rsidRPr="00643B7C" w:rsidRDefault="004D738F" w:rsidP="001908A5">
      <w:pPr>
        <w:pStyle w:val="Geenafstand"/>
        <w:spacing w:line="360" w:lineRule="auto"/>
        <w:rPr>
          <w:rFonts w:ascii="Verdana" w:hAnsi="Verdana"/>
          <w:i/>
          <w:sz w:val="20"/>
          <w:szCs w:val="20"/>
          <w:lang w:val="en-GB"/>
        </w:rPr>
      </w:pPr>
      <w:r w:rsidRPr="00643B7C">
        <w:rPr>
          <w:rFonts w:ascii="Verdana" w:hAnsi="Verdana"/>
          <w:i/>
          <w:sz w:val="20"/>
          <w:lang w:val="en-GB"/>
        </w:rPr>
        <w:t>For immediate press release</w:t>
      </w:r>
      <w:r w:rsidR="002937FA" w:rsidRPr="00643B7C">
        <w:rPr>
          <w:lang w:val="en-GB"/>
        </w:rPr>
        <w:tab/>
      </w:r>
    </w:p>
    <w:p w14:paraId="689DA1D6" w14:textId="0114375F" w:rsidR="001908A5" w:rsidRPr="00643B7C" w:rsidRDefault="001908A5" w:rsidP="001908A5">
      <w:pPr>
        <w:pStyle w:val="Geenafstand"/>
        <w:spacing w:line="360" w:lineRule="auto"/>
        <w:rPr>
          <w:rFonts w:ascii="Verdana" w:hAnsi="Verdana"/>
          <w:i/>
          <w:sz w:val="20"/>
          <w:szCs w:val="20"/>
          <w:lang w:val="en-GB"/>
        </w:rPr>
      </w:pPr>
    </w:p>
    <w:p w14:paraId="2095CF51" w14:textId="77777777" w:rsidR="007776FE" w:rsidRDefault="00261AF8" w:rsidP="00261AF8">
      <w:pPr>
        <w:pStyle w:val="Geenafstand"/>
        <w:spacing w:line="360" w:lineRule="auto"/>
        <w:rPr>
          <w:rFonts w:ascii="Verdana" w:hAnsi="Verdana"/>
          <w:b/>
          <w:sz w:val="40"/>
          <w:lang w:val="en-GB"/>
        </w:rPr>
      </w:pPr>
      <w:r w:rsidRPr="00643B7C">
        <w:rPr>
          <w:rFonts w:ascii="Verdana" w:hAnsi="Verdana"/>
          <w:b/>
          <w:lang w:val="en-GB"/>
        </w:rPr>
        <w:br/>
      </w:r>
      <w:r w:rsidR="0046538B" w:rsidRPr="00643B7C">
        <w:rPr>
          <w:rFonts w:ascii="Verdana" w:hAnsi="Verdana"/>
          <w:b/>
          <w:sz w:val="40"/>
          <w:lang w:val="en-GB"/>
        </w:rPr>
        <w:t>Coulisse</w:t>
      </w:r>
      <w:r w:rsidRPr="00643B7C">
        <w:rPr>
          <w:rFonts w:ascii="Verdana" w:hAnsi="Verdana"/>
          <w:b/>
          <w:sz w:val="40"/>
          <w:lang w:val="en-GB"/>
        </w:rPr>
        <w:t xml:space="preserve"> </w:t>
      </w:r>
      <w:r w:rsidR="007776FE">
        <w:rPr>
          <w:rFonts w:ascii="Verdana" w:hAnsi="Verdana"/>
          <w:b/>
          <w:sz w:val="40"/>
          <w:lang w:val="en-GB"/>
        </w:rPr>
        <w:t>celebrates i</w:t>
      </w:r>
      <w:bookmarkStart w:id="0" w:name="_GoBack"/>
      <w:bookmarkEnd w:id="0"/>
      <w:r w:rsidR="007776FE">
        <w:rPr>
          <w:rFonts w:ascii="Verdana" w:hAnsi="Verdana"/>
          <w:b/>
          <w:sz w:val="40"/>
          <w:lang w:val="en-GB"/>
        </w:rPr>
        <w:t>ts 25</w:t>
      </w:r>
      <w:r w:rsidR="007776FE" w:rsidRPr="007776FE">
        <w:rPr>
          <w:rFonts w:ascii="Verdana" w:hAnsi="Verdana"/>
          <w:b/>
          <w:sz w:val="40"/>
          <w:vertAlign w:val="superscript"/>
          <w:lang w:val="en-GB"/>
        </w:rPr>
        <w:t>th</w:t>
      </w:r>
      <w:r w:rsidR="007776FE">
        <w:rPr>
          <w:rFonts w:ascii="Verdana" w:hAnsi="Verdana"/>
          <w:b/>
          <w:sz w:val="40"/>
          <w:lang w:val="en-GB"/>
        </w:rPr>
        <w:t xml:space="preserve"> anniversary</w:t>
      </w:r>
    </w:p>
    <w:p w14:paraId="250E20EC" w14:textId="3CFF1357" w:rsidR="00844E2B" w:rsidRDefault="007776FE" w:rsidP="00261AF8">
      <w:pPr>
        <w:pStyle w:val="Geenafstand"/>
        <w:spacing w:line="360" w:lineRule="auto"/>
        <w:rPr>
          <w:rFonts w:ascii="Verdana" w:hAnsi="Verdana" w:cstheme="minorBidi"/>
          <w:sz w:val="20"/>
          <w:lang w:val="en-GB"/>
        </w:rPr>
      </w:pPr>
      <w:r w:rsidRPr="007776FE">
        <w:rPr>
          <w:rFonts w:ascii="Verdana" w:hAnsi="Verdana"/>
          <w:b/>
          <w:sz w:val="20"/>
          <w:szCs w:val="20"/>
          <w:lang w:val="en-GB"/>
        </w:rPr>
        <w:br/>
      </w:r>
      <w:r w:rsidRPr="00EB08B4">
        <w:rPr>
          <w:rFonts w:ascii="Verdana" w:hAnsi="Verdana"/>
          <w:noProof/>
          <w:sz w:val="20"/>
          <w:szCs w:val="20"/>
          <w:lang w:eastAsia="zh-TW"/>
        </w:rPr>
        <w:drawing>
          <wp:inline distT="0" distB="0" distL="0" distR="0" wp14:anchorId="18783B78" wp14:editId="63DFED45">
            <wp:extent cx="5756910" cy="3835400"/>
            <wp:effectExtent l="0" t="0" r="0" b="0"/>
            <wp:docPr id="10" name="Afbeelding 10" descr="H:\MARKETING\Files\Gebruikers\Eline\Projecten\Persevent\Foto's FTP\Coulisse Head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ARKETING\Files\Gebruikers\Eline\Projecten\Persevent\Foto's FTP\Coulisse Headquarter.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756910" cy="3835400"/>
                    </a:xfrm>
                    <a:prstGeom prst="rect">
                      <a:avLst/>
                    </a:prstGeom>
                    <a:noFill/>
                    <a:ln>
                      <a:noFill/>
                    </a:ln>
                  </pic:spPr>
                </pic:pic>
              </a:graphicData>
            </a:graphic>
          </wp:inline>
        </w:drawing>
      </w:r>
    </w:p>
    <w:p w14:paraId="7538276C" w14:textId="77777777" w:rsidR="007776FE" w:rsidRPr="00643B7C" w:rsidRDefault="007776FE" w:rsidP="00261AF8">
      <w:pPr>
        <w:pStyle w:val="Geenafstand"/>
        <w:spacing w:line="360" w:lineRule="auto"/>
        <w:rPr>
          <w:rFonts w:ascii="Verdana" w:hAnsi="Verdana" w:cstheme="minorBidi"/>
          <w:sz w:val="20"/>
          <w:lang w:val="en-GB"/>
        </w:rPr>
      </w:pPr>
    </w:p>
    <w:p w14:paraId="4B2A05D2" w14:textId="77777777" w:rsidR="007776FE" w:rsidRPr="007776FE" w:rsidRDefault="007776FE" w:rsidP="007776FE">
      <w:pPr>
        <w:spacing w:line="360" w:lineRule="auto"/>
        <w:rPr>
          <w:rFonts w:ascii="Verdana" w:hAnsi="Verdana"/>
          <w:sz w:val="20"/>
          <w:szCs w:val="20"/>
          <w:lang w:val="en-GB"/>
        </w:rPr>
      </w:pPr>
      <w:r w:rsidRPr="007776FE">
        <w:rPr>
          <w:rFonts w:ascii="Verdana" w:hAnsi="Verdana"/>
          <w:sz w:val="20"/>
          <w:szCs w:val="20"/>
          <w:lang w:val="en-GB"/>
        </w:rPr>
        <w:t xml:space="preserve">Coulisse, international supplier of window coverings, celebrates its 25th anniversary this year. Since it was established by Christiaan Roetgering in 1992, the former trading company has quickly grown to become an innovative international player in the window coverings industry and inspires customers throughout the world with a complete range of advanced window covering collections and system solutions. In this anniversary year, Coulisse expects its turnover to exceed the 100 million euro mark.  </w:t>
      </w:r>
    </w:p>
    <w:p w14:paraId="7195DA8E" w14:textId="77777777" w:rsidR="00261AF8" w:rsidRPr="00643B7C" w:rsidRDefault="00261AF8" w:rsidP="00261AF8">
      <w:pPr>
        <w:spacing w:line="360" w:lineRule="auto"/>
        <w:rPr>
          <w:rFonts w:ascii="Verdana" w:hAnsi="Verdana"/>
          <w:sz w:val="22"/>
          <w:szCs w:val="20"/>
          <w:lang w:val="en-GB"/>
        </w:rPr>
      </w:pPr>
    </w:p>
    <w:p w14:paraId="68D75E81" w14:textId="77777777" w:rsidR="007776FE" w:rsidRDefault="007776FE" w:rsidP="007776FE">
      <w:pPr>
        <w:pStyle w:val="p1"/>
        <w:spacing w:line="360" w:lineRule="auto"/>
        <w:rPr>
          <w:rFonts w:ascii="Verdana" w:hAnsi="Verdana"/>
          <w:sz w:val="20"/>
          <w:szCs w:val="20"/>
          <w:lang w:val="en-GB"/>
        </w:rPr>
      </w:pPr>
      <w:r w:rsidRPr="007776FE">
        <w:rPr>
          <w:rFonts w:ascii="Verdana" w:hAnsi="Verdana"/>
          <w:b/>
          <w:sz w:val="20"/>
          <w:szCs w:val="20"/>
          <w:lang w:val="en-GB"/>
        </w:rPr>
        <w:lastRenderedPageBreak/>
        <w:t>Past, present, future</w:t>
      </w:r>
      <w:r w:rsidRPr="007776FE">
        <w:rPr>
          <w:rFonts w:ascii="Verdana" w:hAnsi="Verdana"/>
          <w:b/>
          <w:sz w:val="20"/>
          <w:szCs w:val="20"/>
          <w:lang w:val="en-GB"/>
        </w:rPr>
        <w:br/>
      </w:r>
      <w:r w:rsidRPr="007776FE">
        <w:rPr>
          <w:rFonts w:ascii="Verdana" w:hAnsi="Verdana"/>
          <w:sz w:val="20"/>
          <w:szCs w:val="20"/>
          <w:lang w:val="en-GB"/>
        </w:rPr>
        <w:t xml:space="preserve">Not only does this anniversary year focus on everything Coulisse has achieved to date, it also focusses on its plans for the future. The basis for these plans are a sustainable </w:t>
      </w:r>
    </w:p>
    <w:p w14:paraId="35023753" w14:textId="77777777" w:rsidR="007776FE" w:rsidRDefault="007776FE" w:rsidP="007776FE">
      <w:pPr>
        <w:pStyle w:val="p1"/>
        <w:spacing w:line="360" w:lineRule="auto"/>
        <w:rPr>
          <w:rFonts w:ascii="Verdana" w:hAnsi="Verdana"/>
          <w:sz w:val="20"/>
          <w:szCs w:val="20"/>
          <w:lang w:val="en-GB"/>
        </w:rPr>
      </w:pPr>
    </w:p>
    <w:p w14:paraId="28668ACE" w14:textId="29517500" w:rsidR="007776FE" w:rsidRPr="007776FE" w:rsidRDefault="007776FE" w:rsidP="007776FE">
      <w:pPr>
        <w:pStyle w:val="p1"/>
        <w:spacing w:line="360" w:lineRule="auto"/>
        <w:rPr>
          <w:rFonts w:ascii="Verdana" w:hAnsi="Verdana"/>
          <w:sz w:val="20"/>
          <w:szCs w:val="20"/>
          <w:lang w:val="en-GB"/>
        </w:rPr>
      </w:pPr>
      <w:r w:rsidRPr="007776FE">
        <w:rPr>
          <w:rFonts w:ascii="Verdana" w:hAnsi="Verdana"/>
          <w:sz w:val="20"/>
          <w:szCs w:val="20"/>
          <w:lang w:val="en-GB"/>
        </w:rPr>
        <w:t xml:space="preserve">growth strategy and activation of the contract market for Coulisse’s customers and partners. </w:t>
      </w:r>
    </w:p>
    <w:p w14:paraId="00E7C6C0" w14:textId="77777777" w:rsidR="007776FE" w:rsidRPr="007776FE" w:rsidRDefault="007776FE" w:rsidP="007776FE">
      <w:pPr>
        <w:pStyle w:val="p1"/>
        <w:spacing w:line="360" w:lineRule="auto"/>
        <w:rPr>
          <w:rFonts w:ascii="Verdana" w:hAnsi="Verdana"/>
          <w:sz w:val="20"/>
          <w:szCs w:val="20"/>
          <w:lang w:val="en-GB"/>
        </w:rPr>
      </w:pPr>
      <w:r w:rsidRPr="007776FE">
        <w:rPr>
          <w:rFonts w:ascii="Verdana" w:hAnsi="Verdana"/>
          <w:sz w:val="20"/>
          <w:szCs w:val="20"/>
          <w:lang w:val="en-GB"/>
        </w:rPr>
        <w:t xml:space="preserve">Christiaan Roetgering: ‘We are known for our design approach. Continuous innovation has allowed us to keep inspiring our customers and to help them to be distinctive in the market. For us to stay leading in the future, we have to do more. The world is changing at a rapid pace. Sustainability and social responsibility are key terms in this respect and everyone – including our customers – has to face them at some point. Based on personal conviction and also in order to continue to provide added value for our customers, it is vital for Coulisse to take this step now. That is why ‘purpose’ is an important new pillar of our vision for the future. In addition, we see the contract market as the ideal platform for our sustainable growth strategy.’ </w:t>
      </w:r>
    </w:p>
    <w:p w14:paraId="56C052EB" w14:textId="77777777" w:rsidR="007776FE" w:rsidRPr="00F93294" w:rsidRDefault="007776FE" w:rsidP="007776FE">
      <w:pPr>
        <w:pStyle w:val="p1"/>
        <w:spacing w:line="360" w:lineRule="auto"/>
        <w:rPr>
          <w:rFonts w:ascii="Verdana" w:hAnsi="Verdana"/>
          <w:sz w:val="18"/>
          <w:szCs w:val="18"/>
          <w:lang w:val="en-GB"/>
        </w:rPr>
      </w:pPr>
      <w:r w:rsidRPr="007776FE">
        <w:rPr>
          <w:rFonts w:ascii="Verdana" w:hAnsi="Verdana"/>
          <w:sz w:val="20"/>
          <w:szCs w:val="20"/>
          <w:lang w:val="en-GB"/>
        </w:rPr>
        <w:t>As part of this new growth ambition, Coulisse appointed Rob Boogaard CEO earlier this year. Rob has a successful track-record in sustainability transformation for large companies and, in his role, is responsible for setting and leading the commercial and operational growth strategy for Coulisse</w:t>
      </w:r>
      <w:r w:rsidRPr="00F93294">
        <w:rPr>
          <w:rFonts w:ascii="Verdana" w:hAnsi="Verdana"/>
          <w:sz w:val="18"/>
          <w:szCs w:val="18"/>
          <w:lang w:val="en-GB"/>
        </w:rPr>
        <w:t xml:space="preserve">. </w:t>
      </w:r>
    </w:p>
    <w:p w14:paraId="4F1C3D4E" w14:textId="77777777" w:rsidR="00261AF8" w:rsidRPr="00643B7C" w:rsidRDefault="00261AF8" w:rsidP="007776FE">
      <w:pPr>
        <w:spacing w:line="360" w:lineRule="auto"/>
        <w:rPr>
          <w:rFonts w:ascii="Verdana" w:hAnsi="Verdana"/>
          <w:b/>
          <w:sz w:val="20"/>
          <w:szCs w:val="20"/>
          <w:lang w:val="en-GB"/>
        </w:rPr>
      </w:pPr>
    </w:p>
    <w:sectPr w:rsidR="00261AF8" w:rsidRPr="00643B7C" w:rsidSect="00CF41AE">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3612A" w14:textId="77777777" w:rsidR="00EF017B" w:rsidRDefault="00EF017B">
      <w:r>
        <w:separator/>
      </w:r>
    </w:p>
  </w:endnote>
  <w:endnote w:type="continuationSeparator" w:id="0">
    <w:p w14:paraId="403941A1" w14:textId="77777777" w:rsidR="00EF017B" w:rsidRDefault="00EF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F4E5" w14:textId="77777777" w:rsidR="00C10A20" w:rsidRDefault="00C10A20">
    <w:pPr>
      <w:pStyle w:val="Voettekst"/>
    </w:pPr>
    <w:r>
      <w:rPr>
        <w:noProof/>
        <w:lang w:eastAsia="zh-TW" w:bidi="ar-SA"/>
      </w:rPr>
      <w:drawing>
        <wp:anchor distT="0" distB="0" distL="114300" distR="114300" simplePos="0" relativeHeight="251659264" behindDoc="1" locked="0" layoutInCell="1" allowOverlap="1" wp14:anchorId="5898DF08" wp14:editId="7D086BDE">
          <wp:simplePos x="0" y="0"/>
          <wp:positionH relativeFrom="column">
            <wp:posOffset>1318260</wp:posOffset>
          </wp:positionH>
          <wp:positionV relativeFrom="paragraph">
            <wp:posOffset>-153670</wp:posOffset>
          </wp:positionV>
          <wp:extent cx="2974336" cy="993306"/>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
                    <a:extLst>
                      <a:ext uri="{28A0092B-C50C-407E-A947-70E740481C1C}">
                        <a14:useLocalDpi xmlns:a14="http://schemas.microsoft.com/office/drawing/2010/main" val="0"/>
                      </a:ext>
                    </a:extLst>
                  </a:blip>
                  <a:stretch>
                    <a:fillRect/>
                  </a:stretch>
                </pic:blipFill>
                <pic:spPr>
                  <a:xfrm>
                    <a:off x="0" y="0"/>
                    <a:ext cx="2974336" cy="993306"/>
                  </a:xfrm>
                  <a:prstGeom prst="rect">
                    <a:avLst/>
                  </a:prstGeom>
                </pic:spPr>
              </pic:pic>
            </a:graphicData>
          </a:graphic>
        </wp:anchor>
      </w:drawing>
    </w:r>
  </w:p>
  <w:p w14:paraId="20F4D9BF" w14:textId="77777777" w:rsidR="00C10A20" w:rsidRDefault="00C10A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8D8BF" w14:textId="77777777" w:rsidR="00EF017B" w:rsidRDefault="00EF017B">
      <w:r>
        <w:separator/>
      </w:r>
    </w:p>
  </w:footnote>
  <w:footnote w:type="continuationSeparator" w:id="0">
    <w:p w14:paraId="26607234" w14:textId="77777777" w:rsidR="00EF017B" w:rsidRDefault="00EF0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C453" w14:textId="77777777" w:rsidR="00C10A20" w:rsidRDefault="00C10A20">
    <w:pPr>
      <w:pStyle w:val="Koptekst"/>
    </w:pPr>
    <w:r>
      <w:rPr>
        <w:noProof/>
        <w:lang w:eastAsia="zh-TW" w:bidi="ar-SA"/>
      </w:rPr>
      <w:drawing>
        <wp:anchor distT="0" distB="0" distL="114300" distR="114300" simplePos="0" relativeHeight="251658240" behindDoc="1" locked="0" layoutInCell="1" allowOverlap="1" wp14:anchorId="17EC53C1" wp14:editId="55A276F3">
          <wp:simplePos x="0" y="0"/>
          <wp:positionH relativeFrom="column">
            <wp:posOffset>2004060</wp:posOffset>
          </wp:positionH>
          <wp:positionV relativeFrom="paragraph">
            <wp:posOffset>-331470</wp:posOffset>
          </wp:positionV>
          <wp:extent cx="1789200" cy="896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a:extLst>
                      <a:ext uri="{28A0092B-C50C-407E-A947-70E740481C1C}">
                        <a14:useLocalDpi xmlns:a14="http://schemas.microsoft.com/office/drawing/2010/main" val="0"/>
                      </a:ext>
                    </a:extLst>
                  </a:blip>
                  <a:stretch>
                    <a:fillRect/>
                  </a:stretch>
                </pic:blipFill>
                <pic:spPr>
                  <a:xfrm>
                    <a:off x="0" y="0"/>
                    <a:ext cx="1789200" cy="896400"/>
                  </a:xfrm>
                  <a:prstGeom prst="rect">
                    <a:avLst/>
                  </a:prstGeom>
                </pic:spPr>
              </pic:pic>
            </a:graphicData>
          </a:graphic>
        </wp:anchor>
      </w:drawing>
    </w:r>
  </w:p>
  <w:p w14:paraId="7E8D810F" w14:textId="77777777" w:rsidR="00C10A20" w:rsidRDefault="00C10A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63811"/>
    <w:multiLevelType w:val="hybridMultilevel"/>
    <w:tmpl w:val="374EF9B2"/>
    <w:lvl w:ilvl="0" w:tplc="B4E0776E">
      <w:start w:val="280"/>
      <w:numFmt w:val="bullet"/>
      <w:lvlText w:val="-"/>
      <w:lvlJc w:val="left"/>
      <w:pPr>
        <w:ind w:left="720" w:hanging="360"/>
      </w:pPr>
      <w:rPr>
        <w:rFonts w:ascii="Verdana" w:eastAsiaTheme="minorHAnsi" w:hAnsi="Verdana"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89"/>
    <w:rsid w:val="000154F2"/>
    <w:rsid w:val="0002001E"/>
    <w:rsid w:val="00023455"/>
    <w:rsid w:val="00030C90"/>
    <w:rsid w:val="00031A4D"/>
    <w:rsid w:val="00033A3D"/>
    <w:rsid w:val="00034AB6"/>
    <w:rsid w:val="00042C59"/>
    <w:rsid w:val="00064CC8"/>
    <w:rsid w:val="00067218"/>
    <w:rsid w:val="00082EDA"/>
    <w:rsid w:val="000B191D"/>
    <w:rsid w:val="000B4271"/>
    <w:rsid w:val="000C4700"/>
    <w:rsid w:val="000D0201"/>
    <w:rsid w:val="000D28B2"/>
    <w:rsid w:val="000E0DE3"/>
    <w:rsid w:val="00122FC7"/>
    <w:rsid w:val="001438B7"/>
    <w:rsid w:val="00143D0D"/>
    <w:rsid w:val="0015038F"/>
    <w:rsid w:val="00167693"/>
    <w:rsid w:val="00181A88"/>
    <w:rsid w:val="0018427B"/>
    <w:rsid w:val="00184C28"/>
    <w:rsid w:val="001863B2"/>
    <w:rsid w:val="00187174"/>
    <w:rsid w:val="00187F52"/>
    <w:rsid w:val="001908A5"/>
    <w:rsid w:val="0019583A"/>
    <w:rsid w:val="001C3C73"/>
    <w:rsid w:val="001D484E"/>
    <w:rsid w:val="002150AF"/>
    <w:rsid w:val="002259F8"/>
    <w:rsid w:val="00242477"/>
    <w:rsid w:val="00246C12"/>
    <w:rsid w:val="00261AF8"/>
    <w:rsid w:val="00277F98"/>
    <w:rsid w:val="00282773"/>
    <w:rsid w:val="002937FA"/>
    <w:rsid w:val="00296B38"/>
    <w:rsid w:val="002A6B1D"/>
    <w:rsid w:val="002B4967"/>
    <w:rsid w:val="00305633"/>
    <w:rsid w:val="00313500"/>
    <w:rsid w:val="00320239"/>
    <w:rsid w:val="00331D0B"/>
    <w:rsid w:val="00351A35"/>
    <w:rsid w:val="003537A4"/>
    <w:rsid w:val="00355380"/>
    <w:rsid w:val="00365A1E"/>
    <w:rsid w:val="00370C8E"/>
    <w:rsid w:val="003817B7"/>
    <w:rsid w:val="00381920"/>
    <w:rsid w:val="003D093D"/>
    <w:rsid w:val="003D366F"/>
    <w:rsid w:val="003D4196"/>
    <w:rsid w:val="003F0184"/>
    <w:rsid w:val="003F09ED"/>
    <w:rsid w:val="0040681B"/>
    <w:rsid w:val="004204F7"/>
    <w:rsid w:val="004220B2"/>
    <w:rsid w:val="00433B73"/>
    <w:rsid w:val="00436B6F"/>
    <w:rsid w:val="0044476D"/>
    <w:rsid w:val="004554B2"/>
    <w:rsid w:val="0046538B"/>
    <w:rsid w:val="00474921"/>
    <w:rsid w:val="0048153B"/>
    <w:rsid w:val="0049063C"/>
    <w:rsid w:val="0049718C"/>
    <w:rsid w:val="004B0AFF"/>
    <w:rsid w:val="004C26D6"/>
    <w:rsid w:val="004C7846"/>
    <w:rsid w:val="004D738F"/>
    <w:rsid w:val="004F17FE"/>
    <w:rsid w:val="004F2ADA"/>
    <w:rsid w:val="005077DE"/>
    <w:rsid w:val="00511FD7"/>
    <w:rsid w:val="0051316D"/>
    <w:rsid w:val="00527CE7"/>
    <w:rsid w:val="00561202"/>
    <w:rsid w:val="005674F2"/>
    <w:rsid w:val="0057095B"/>
    <w:rsid w:val="005750E8"/>
    <w:rsid w:val="005A13FB"/>
    <w:rsid w:val="005A598A"/>
    <w:rsid w:val="005A71CA"/>
    <w:rsid w:val="005A75D0"/>
    <w:rsid w:val="005B6161"/>
    <w:rsid w:val="005F4294"/>
    <w:rsid w:val="00610758"/>
    <w:rsid w:val="0061723B"/>
    <w:rsid w:val="006345B5"/>
    <w:rsid w:val="00643B7C"/>
    <w:rsid w:val="00650A04"/>
    <w:rsid w:val="0065150B"/>
    <w:rsid w:val="00684338"/>
    <w:rsid w:val="006904B2"/>
    <w:rsid w:val="006B12A2"/>
    <w:rsid w:val="006B6812"/>
    <w:rsid w:val="006C4A02"/>
    <w:rsid w:val="006D25AD"/>
    <w:rsid w:val="006D3710"/>
    <w:rsid w:val="006D6510"/>
    <w:rsid w:val="006E2EB5"/>
    <w:rsid w:val="006E73BB"/>
    <w:rsid w:val="006E760F"/>
    <w:rsid w:val="006F0700"/>
    <w:rsid w:val="0070323F"/>
    <w:rsid w:val="00716490"/>
    <w:rsid w:val="00725306"/>
    <w:rsid w:val="00726D17"/>
    <w:rsid w:val="00751D55"/>
    <w:rsid w:val="00753DBA"/>
    <w:rsid w:val="00754FA2"/>
    <w:rsid w:val="007776FE"/>
    <w:rsid w:val="007A4DBA"/>
    <w:rsid w:val="007A67E4"/>
    <w:rsid w:val="007C279A"/>
    <w:rsid w:val="007D274D"/>
    <w:rsid w:val="007E0C26"/>
    <w:rsid w:val="007E2821"/>
    <w:rsid w:val="007E4BD2"/>
    <w:rsid w:val="007F07E4"/>
    <w:rsid w:val="00802133"/>
    <w:rsid w:val="008043F3"/>
    <w:rsid w:val="00817876"/>
    <w:rsid w:val="008223CD"/>
    <w:rsid w:val="00832C41"/>
    <w:rsid w:val="0084395D"/>
    <w:rsid w:val="00844E2B"/>
    <w:rsid w:val="00854954"/>
    <w:rsid w:val="00864FE4"/>
    <w:rsid w:val="008841C9"/>
    <w:rsid w:val="008A0283"/>
    <w:rsid w:val="008A2A5E"/>
    <w:rsid w:val="008A5E79"/>
    <w:rsid w:val="008B227E"/>
    <w:rsid w:val="008B68EA"/>
    <w:rsid w:val="008D7A7B"/>
    <w:rsid w:val="008E5430"/>
    <w:rsid w:val="008F0389"/>
    <w:rsid w:val="008F1E45"/>
    <w:rsid w:val="008F5321"/>
    <w:rsid w:val="009030AD"/>
    <w:rsid w:val="009238A5"/>
    <w:rsid w:val="00930B77"/>
    <w:rsid w:val="00930D5C"/>
    <w:rsid w:val="0093109B"/>
    <w:rsid w:val="009427A4"/>
    <w:rsid w:val="00953328"/>
    <w:rsid w:val="0095705A"/>
    <w:rsid w:val="00973419"/>
    <w:rsid w:val="00983BF7"/>
    <w:rsid w:val="00987DBA"/>
    <w:rsid w:val="009B0429"/>
    <w:rsid w:val="009C416F"/>
    <w:rsid w:val="009E2DEE"/>
    <w:rsid w:val="009E355C"/>
    <w:rsid w:val="009F0134"/>
    <w:rsid w:val="00A07397"/>
    <w:rsid w:val="00A12FE7"/>
    <w:rsid w:val="00A221BC"/>
    <w:rsid w:val="00A4489E"/>
    <w:rsid w:val="00A563A7"/>
    <w:rsid w:val="00A723A4"/>
    <w:rsid w:val="00A7582C"/>
    <w:rsid w:val="00A9066B"/>
    <w:rsid w:val="00A9190C"/>
    <w:rsid w:val="00AA16D6"/>
    <w:rsid w:val="00AB5AA8"/>
    <w:rsid w:val="00AD11B3"/>
    <w:rsid w:val="00AE6364"/>
    <w:rsid w:val="00B02094"/>
    <w:rsid w:val="00B05605"/>
    <w:rsid w:val="00B14C50"/>
    <w:rsid w:val="00B23565"/>
    <w:rsid w:val="00B324F6"/>
    <w:rsid w:val="00B33679"/>
    <w:rsid w:val="00B3373F"/>
    <w:rsid w:val="00B35316"/>
    <w:rsid w:val="00B3551F"/>
    <w:rsid w:val="00B54EAD"/>
    <w:rsid w:val="00B614A0"/>
    <w:rsid w:val="00B631EC"/>
    <w:rsid w:val="00B9349C"/>
    <w:rsid w:val="00B93E1A"/>
    <w:rsid w:val="00B9456D"/>
    <w:rsid w:val="00BB02EC"/>
    <w:rsid w:val="00BD4F4E"/>
    <w:rsid w:val="00BE7158"/>
    <w:rsid w:val="00BF23DF"/>
    <w:rsid w:val="00BF7D6C"/>
    <w:rsid w:val="00C032D0"/>
    <w:rsid w:val="00C10A20"/>
    <w:rsid w:val="00C16D09"/>
    <w:rsid w:val="00C202ED"/>
    <w:rsid w:val="00C20538"/>
    <w:rsid w:val="00C22801"/>
    <w:rsid w:val="00C23F26"/>
    <w:rsid w:val="00C256CC"/>
    <w:rsid w:val="00C50B41"/>
    <w:rsid w:val="00C5125B"/>
    <w:rsid w:val="00C84A36"/>
    <w:rsid w:val="00CB2314"/>
    <w:rsid w:val="00CC0D3E"/>
    <w:rsid w:val="00CD0AAD"/>
    <w:rsid w:val="00CF23DE"/>
    <w:rsid w:val="00CF41AE"/>
    <w:rsid w:val="00D20AF3"/>
    <w:rsid w:val="00D21DF8"/>
    <w:rsid w:val="00D35FC2"/>
    <w:rsid w:val="00D37B98"/>
    <w:rsid w:val="00D41634"/>
    <w:rsid w:val="00D42C05"/>
    <w:rsid w:val="00D43DB1"/>
    <w:rsid w:val="00D47D25"/>
    <w:rsid w:val="00D56AE2"/>
    <w:rsid w:val="00D606F4"/>
    <w:rsid w:val="00D62318"/>
    <w:rsid w:val="00D7294C"/>
    <w:rsid w:val="00D84F2B"/>
    <w:rsid w:val="00D853B3"/>
    <w:rsid w:val="00D94683"/>
    <w:rsid w:val="00DA55D5"/>
    <w:rsid w:val="00DC2B8C"/>
    <w:rsid w:val="00DC675E"/>
    <w:rsid w:val="00DE427A"/>
    <w:rsid w:val="00E07891"/>
    <w:rsid w:val="00E15F57"/>
    <w:rsid w:val="00E164DE"/>
    <w:rsid w:val="00E27396"/>
    <w:rsid w:val="00E3299B"/>
    <w:rsid w:val="00E32E8A"/>
    <w:rsid w:val="00E464BD"/>
    <w:rsid w:val="00E6787D"/>
    <w:rsid w:val="00E76463"/>
    <w:rsid w:val="00E77DDB"/>
    <w:rsid w:val="00E80D92"/>
    <w:rsid w:val="00E85204"/>
    <w:rsid w:val="00E87F96"/>
    <w:rsid w:val="00E90721"/>
    <w:rsid w:val="00EA4CA0"/>
    <w:rsid w:val="00EB7A14"/>
    <w:rsid w:val="00EC6CFF"/>
    <w:rsid w:val="00EC7CDB"/>
    <w:rsid w:val="00ED2849"/>
    <w:rsid w:val="00EF017B"/>
    <w:rsid w:val="00F27FDA"/>
    <w:rsid w:val="00F41A0D"/>
    <w:rsid w:val="00F57688"/>
    <w:rsid w:val="00F67568"/>
    <w:rsid w:val="00F700AE"/>
    <w:rsid w:val="00F73B33"/>
    <w:rsid w:val="00F81512"/>
    <w:rsid w:val="00F95200"/>
    <w:rsid w:val="00F95F0F"/>
    <w:rsid w:val="00F96446"/>
    <w:rsid w:val="00F972DC"/>
    <w:rsid w:val="00FA2A5F"/>
    <w:rsid w:val="00FC0405"/>
    <w:rsid w:val="00FE11EA"/>
    <w:rsid w:val="00FE5721"/>
  </w:rsids>
  <m:mathPr>
    <m:mathFont m:val="Cambria Math"/>
    <m:brkBin m:val="before"/>
    <m:brkBinSub m:val="--"/>
    <m:smallFrac/>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C15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61F1"/>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rsid w:val="002961F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styleId="Koptekst">
    <w:name w:val="header"/>
    <w:basedOn w:val="Standaard"/>
    <w:link w:val="KoptekstChar"/>
    <w:uiPriority w:val="99"/>
    <w:unhideWhenUsed/>
    <w:rsid w:val="002961F1"/>
    <w:pPr>
      <w:tabs>
        <w:tab w:val="center" w:pos="4536"/>
        <w:tab w:val="right" w:pos="9072"/>
      </w:tabs>
    </w:pPr>
  </w:style>
  <w:style w:type="character" w:customStyle="1" w:styleId="KoptekstChar">
    <w:name w:val="Koptekst Char"/>
    <w:basedOn w:val="Standaardalinea-lettertype"/>
    <w:link w:val="Koptekst"/>
    <w:uiPriority w:val="99"/>
    <w:rsid w:val="002961F1"/>
    <w:rPr>
      <w:sz w:val="24"/>
      <w:szCs w:val="24"/>
    </w:rPr>
  </w:style>
  <w:style w:type="paragraph" w:styleId="Voettekst">
    <w:name w:val="footer"/>
    <w:basedOn w:val="Standaard"/>
    <w:link w:val="VoettekstChar"/>
    <w:uiPriority w:val="99"/>
    <w:unhideWhenUsed/>
    <w:rsid w:val="002961F1"/>
    <w:pPr>
      <w:tabs>
        <w:tab w:val="center" w:pos="4536"/>
        <w:tab w:val="right" w:pos="9072"/>
      </w:tabs>
    </w:pPr>
  </w:style>
  <w:style w:type="character" w:customStyle="1" w:styleId="VoettekstChar">
    <w:name w:val="Voettekst Char"/>
    <w:basedOn w:val="Standaardalinea-lettertype"/>
    <w:link w:val="Voettekst"/>
    <w:uiPriority w:val="99"/>
    <w:rsid w:val="002961F1"/>
    <w:rPr>
      <w:sz w:val="24"/>
      <w:szCs w:val="24"/>
    </w:rPr>
  </w:style>
  <w:style w:type="paragraph" w:styleId="Ballontekst">
    <w:name w:val="Balloon Text"/>
    <w:basedOn w:val="Standaard"/>
    <w:link w:val="BallontekstChar"/>
    <w:uiPriority w:val="99"/>
    <w:semiHidden/>
    <w:unhideWhenUsed/>
    <w:rsid w:val="004204F7"/>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4F7"/>
    <w:rPr>
      <w:rFonts w:ascii="Tahoma" w:hAnsi="Tahoma" w:cs="Tahoma"/>
      <w:sz w:val="16"/>
      <w:szCs w:val="16"/>
    </w:rPr>
  </w:style>
  <w:style w:type="character" w:customStyle="1" w:styleId="st1">
    <w:name w:val="st1"/>
    <w:basedOn w:val="Standaardalinea-lettertype"/>
    <w:rsid w:val="003537A4"/>
  </w:style>
  <w:style w:type="character" w:styleId="Verwijzingopmerking">
    <w:name w:val="annotation reference"/>
    <w:basedOn w:val="Standaardalinea-lettertype"/>
    <w:uiPriority w:val="99"/>
    <w:semiHidden/>
    <w:unhideWhenUsed/>
    <w:rsid w:val="00987DBA"/>
    <w:rPr>
      <w:sz w:val="16"/>
      <w:szCs w:val="16"/>
    </w:rPr>
  </w:style>
  <w:style w:type="paragraph" w:styleId="Tekstopmerking">
    <w:name w:val="annotation text"/>
    <w:basedOn w:val="Standaard"/>
    <w:link w:val="TekstopmerkingChar"/>
    <w:uiPriority w:val="99"/>
    <w:semiHidden/>
    <w:unhideWhenUsed/>
    <w:rsid w:val="00987DBA"/>
    <w:pPr>
      <w:spacing w:after="160"/>
    </w:pPr>
    <w:rPr>
      <w:sz w:val="20"/>
      <w:szCs w:val="20"/>
    </w:rPr>
  </w:style>
  <w:style w:type="character" w:customStyle="1" w:styleId="TekstopmerkingChar">
    <w:name w:val="Tekst opmerking Char"/>
    <w:basedOn w:val="Standaardalinea-lettertype"/>
    <w:link w:val="Tekstopmerking"/>
    <w:uiPriority w:val="99"/>
    <w:semiHidden/>
    <w:rsid w:val="00987DBA"/>
    <w:rPr>
      <w:sz w:val="20"/>
      <w:szCs w:val="20"/>
    </w:rPr>
  </w:style>
  <w:style w:type="paragraph" w:styleId="Geenafstand">
    <w:name w:val="No Spacing"/>
    <w:uiPriority w:val="1"/>
    <w:qFormat/>
    <w:rsid w:val="00987DBA"/>
    <w:pPr>
      <w:spacing w:after="0" w:line="240" w:lineRule="auto"/>
    </w:pPr>
    <w:rPr>
      <w:rFonts w:ascii="Calibri" w:hAnsi="Calibri" w:cs="Times New Roman"/>
    </w:rPr>
  </w:style>
  <w:style w:type="character" w:styleId="Nadruk">
    <w:name w:val="Emphasis"/>
    <w:basedOn w:val="Standaardalinea-lettertype"/>
    <w:uiPriority w:val="20"/>
    <w:qFormat/>
    <w:rsid w:val="00987DBA"/>
    <w:rPr>
      <w:b/>
      <w:bCs/>
      <w:i w:val="0"/>
      <w:iCs w:val="0"/>
    </w:rPr>
  </w:style>
  <w:style w:type="paragraph" w:styleId="Onderwerpvanopmerking">
    <w:name w:val="annotation subject"/>
    <w:basedOn w:val="Tekstopmerking"/>
    <w:next w:val="Tekstopmerking"/>
    <w:link w:val="OnderwerpvanopmerkingChar"/>
    <w:uiPriority w:val="99"/>
    <w:semiHidden/>
    <w:unhideWhenUsed/>
    <w:rsid w:val="00987DBA"/>
    <w:pPr>
      <w:spacing w:after="0"/>
    </w:pPr>
    <w:rPr>
      <w:b/>
      <w:bCs/>
    </w:rPr>
  </w:style>
  <w:style w:type="character" w:customStyle="1" w:styleId="OnderwerpvanopmerkingChar">
    <w:name w:val="Onderwerp van opmerking Char"/>
    <w:basedOn w:val="TekstopmerkingChar"/>
    <w:link w:val="Onderwerpvanopmerking"/>
    <w:uiPriority w:val="99"/>
    <w:semiHidden/>
    <w:rsid w:val="00987DBA"/>
    <w:rPr>
      <w:b/>
      <w:bCs/>
      <w:sz w:val="20"/>
      <w:szCs w:val="20"/>
    </w:rPr>
  </w:style>
  <w:style w:type="character" w:customStyle="1" w:styleId="nieuwstitel1">
    <w:name w:val="nieuwstitel1"/>
    <w:basedOn w:val="Standaardalinea-lettertype"/>
    <w:rsid w:val="00D20AF3"/>
    <w:rPr>
      <w:strike w:val="0"/>
      <w:dstrike w:val="0"/>
      <w:color w:val="000000"/>
      <w:sz w:val="21"/>
      <w:szCs w:val="21"/>
      <w:u w:val="none"/>
      <w:effect w:val="none"/>
    </w:rPr>
  </w:style>
  <w:style w:type="paragraph" w:styleId="Lijstalinea">
    <w:name w:val="List Paragraph"/>
    <w:basedOn w:val="Standaard"/>
    <w:uiPriority w:val="34"/>
    <w:qFormat/>
    <w:rsid w:val="00953328"/>
    <w:pPr>
      <w:spacing w:after="160" w:line="259" w:lineRule="auto"/>
      <w:ind w:left="720"/>
      <w:contextualSpacing/>
    </w:pPr>
    <w:rPr>
      <w:sz w:val="22"/>
      <w:szCs w:val="22"/>
      <w:u w:color="000000"/>
    </w:rPr>
  </w:style>
  <w:style w:type="paragraph" w:styleId="Normaalweb">
    <w:name w:val="Normal (Web)"/>
    <w:basedOn w:val="Standaard"/>
    <w:uiPriority w:val="99"/>
    <w:semiHidden/>
    <w:unhideWhenUsed/>
    <w:rsid w:val="005A13FB"/>
    <w:pPr>
      <w:spacing w:after="300"/>
    </w:pPr>
    <w:rPr>
      <w:rFonts w:ascii="Times New Roman" w:eastAsia="Times New Roman" w:hAnsi="Times New Roman" w:cs="Times New Roman"/>
    </w:rPr>
  </w:style>
  <w:style w:type="character" w:styleId="Hyperlink">
    <w:name w:val="Hyperlink"/>
    <w:basedOn w:val="Standaardalinea-lettertype"/>
    <w:uiPriority w:val="99"/>
    <w:unhideWhenUsed/>
    <w:rsid w:val="00030C90"/>
    <w:rPr>
      <w:color w:val="0563C1" w:themeColor="hyperlink"/>
      <w:u w:val="single"/>
    </w:rPr>
  </w:style>
  <w:style w:type="paragraph" w:customStyle="1" w:styleId="p1">
    <w:name w:val="p1"/>
    <w:basedOn w:val="Standaard"/>
    <w:rsid w:val="007776FE"/>
    <w:pPr>
      <w:spacing w:before="100" w:beforeAutospacing="1" w:after="100" w:afterAutospacing="1"/>
    </w:pPr>
    <w:rPr>
      <w:rFonts w:ascii="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24538">
      <w:bodyDiv w:val="1"/>
      <w:marLeft w:val="0"/>
      <w:marRight w:val="0"/>
      <w:marTop w:val="0"/>
      <w:marBottom w:val="0"/>
      <w:divBdr>
        <w:top w:val="none" w:sz="0" w:space="0" w:color="auto"/>
        <w:left w:val="none" w:sz="0" w:space="0" w:color="auto"/>
        <w:bottom w:val="none" w:sz="0" w:space="0" w:color="auto"/>
        <w:right w:val="none" w:sz="0" w:space="0" w:color="auto"/>
      </w:divBdr>
      <w:divsChild>
        <w:div w:id="522984190">
          <w:marLeft w:val="0"/>
          <w:marRight w:val="0"/>
          <w:marTop w:val="0"/>
          <w:marBottom w:val="0"/>
          <w:divBdr>
            <w:top w:val="none" w:sz="0" w:space="0" w:color="auto"/>
            <w:left w:val="none" w:sz="0" w:space="0" w:color="auto"/>
            <w:bottom w:val="none" w:sz="0" w:space="0" w:color="auto"/>
            <w:right w:val="none" w:sz="0" w:space="0" w:color="auto"/>
          </w:divBdr>
          <w:divsChild>
            <w:div w:id="892889166">
              <w:marLeft w:val="30"/>
              <w:marRight w:val="0"/>
              <w:marTop w:val="0"/>
              <w:marBottom w:val="0"/>
              <w:divBdr>
                <w:top w:val="none" w:sz="0" w:space="0" w:color="auto"/>
                <w:left w:val="none" w:sz="0" w:space="0" w:color="auto"/>
                <w:bottom w:val="none" w:sz="0" w:space="0" w:color="auto"/>
                <w:right w:val="none" w:sz="0" w:space="0" w:color="auto"/>
              </w:divBdr>
              <w:divsChild>
                <w:div w:id="1981113025">
                  <w:marLeft w:val="0"/>
                  <w:marRight w:val="0"/>
                  <w:marTop w:val="0"/>
                  <w:marBottom w:val="0"/>
                  <w:divBdr>
                    <w:top w:val="none" w:sz="0" w:space="0" w:color="auto"/>
                    <w:left w:val="none" w:sz="0" w:space="0" w:color="auto"/>
                    <w:bottom w:val="none" w:sz="0" w:space="0" w:color="auto"/>
                    <w:right w:val="none" w:sz="0" w:space="0" w:color="auto"/>
                  </w:divBdr>
                  <w:divsChild>
                    <w:div w:id="1309629503">
                      <w:marLeft w:val="0"/>
                      <w:marRight w:val="0"/>
                      <w:marTop w:val="0"/>
                      <w:marBottom w:val="0"/>
                      <w:divBdr>
                        <w:top w:val="none" w:sz="0" w:space="0" w:color="auto"/>
                        <w:left w:val="none" w:sz="0" w:space="0" w:color="auto"/>
                        <w:bottom w:val="none" w:sz="0" w:space="0" w:color="auto"/>
                        <w:right w:val="none" w:sz="0" w:space="0" w:color="auto"/>
                      </w:divBdr>
                      <w:divsChild>
                        <w:div w:id="760833166">
                          <w:marLeft w:val="0"/>
                          <w:marRight w:val="0"/>
                          <w:marTop w:val="0"/>
                          <w:marBottom w:val="0"/>
                          <w:divBdr>
                            <w:top w:val="none" w:sz="0" w:space="0" w:color="auto"/>
                            <w:left w:val="none" w:sz="0" w:space="0" w:color="auto"/>
                            <w:bottom w:val="none" w:sz="0" w:space="0" w:color="auto"/>
                            <w:right w:val="none" w:sz="0" w:space="0" w:color="auto"/>
                          </w:divBdr>
                          <w:divsChild>
                            <w:div w:id="588586374">
                              <w:marLeft w:val="0"/>
                              <w:marRight w:val="0"/>
                              <w:marTop w:val="0"/>
                              <w:marBottom w:val="0"/>
                              <w:divBdr>
                                <w:top w:val="none" w:sz="0" w:space="0" w:color="auto"/>
                                <w:left w:val="none" w:sz="0" w:space="0" w:color="auto"/>
                                <w:bottom w:val="none" w:sz="0" w:space="0" w:color="auto"/>
                                <w:right w:val="none" w:sz="0" w:space="0" w:color="auto"/>
                              </w:divBdr>
                              <w:divsChild>
                                <w:div w:id="648364845">
                                  <w:marLeft w:val="0"/>
                                  <w:marRight w:val="0"/>
                                  <w:marTop w:val="0"/>
                                  <w:marBottom w:val="0"/>
                                  <w:divBdr>
                                    <w:top w:val="none" w:sz="0" w:space="0" w:color="auto"/>
                                    <w:left w:val="none" w:sz="0" w:space="0" w:color="auto"/>
                                    <w:bottom w:val="none" w:sz="0" w:space="0" w:color="auto"/>
                                    <w:right w:val="none" w:sz="0" w:space="0" w:color="auto"/>
                                  </w:divBdr>
                                  <w:divsChild>
                                    <w:div w:id="367876934">
                                      <w:marLeft w:val="0"/>
                                      <w:marRight w:val="0"/>
                                      <w:marTop w:val="0"/>
                                      <w:marBottom w:val="0"/>
                                      <w:divBdr>
                                        <w:top w:val="none" w:sz="0" w:space="0" w:color="auto"/>
                                        <w:left w:val="none" w:sz="0" w:space="0" w:color="auto"/>
                                        <w:bottom w:val="none" w:sz="0" w:space="0" w:color="auto"/>
                                        <w:right w:val="none" w:sz="0" w:space="0" w:color="auto"/>
                                      </w:divBdr>
                                      <w:divsChild>
                                        <w:div w:id="11510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245700">
      <w:bodyDiv w:val="1"/>
      <w:marLeft w:val="0"/>
      <w:marRight w:val="0"/>
      <w:marTop w:val="0"/>
      <w:marBottom w:val="0"/>
      <w:divBdr>
        <w:top w:val="none" w:sz="0" w:space="0" w:color="auto"/>
        <w:left w:val="none" w:sz="0" w:space="0" w:color="auto"/>
        <w:bottom w:val="none" w:sz="0" w:space="0" w:color="auto"/>
        <w:right w:val="none" w:sz="0" w:space="0" w:color="auto"/>
      </w:divBdr>
    </w:div>
    <w:div w:id="673873829">
      <w:bodyDiv w:val="1"/>
      <w:marLeft w:val="0"/>
      <w:marRight w:val="0"/>
      <w:marTop w:val="0"/>
      <w:marBottom w:val="0"/>
      <w:divBdr>
        <w:top w:val="none" w:sz="0" w:space="0" w:color="auto"/>
        <w:left w:val="none" w:sz="0" w:space="0" w:color="auto"/>
        <w:bottom w:val="none" w:sz="0" w:space="0" w:color="auto"/>
        <w:right w:val="none" w:sz="0" w:space="0" w:color="auto"/>
      </w:divBdr>
    </w:div>
    <w:div w:id="958222642">
      <w:bodyDiv w:val="1"/>
      <w:marLeft w:val="0"/>
      <w:marRight w:val="0"/>
      <w:marTop w:val="0"/>
      <w:marBottom w:val="0"/>
      <w:divBdr>
        <w:top w:val="none" w:sz="0" w:space="0" w:color="auto"/>
        <w:left w:val="none" w:sz="0" w:space="0" w:color="auto"/>
        <w:bottom w:val="none" w:sz="0" w:space="0" w:color="auto"/>
        <w:right w:val="none" w:sz="0" w:space="0" w:color="auto"/>
      </w:divBdr>
      <w:divsChild>
        <w:div w:id="1657756018">
          <w:marLeft w:val="0"/>
          <w:marRight w:val="0"/>
          <w:marTop w:val="0"/>
          <w:marBottom w:val="0"/>
          <w:divBdr>
            <w:top w:val="none" w:sz="0" w:space="0" w:color="auto"/>
            <w:left w:val="none" w:sz="0" w:space="0" w:color="auto"/>
            <w:bottom w:val="none" w:sz="0" w:space="0" w:color="auto"/>
            <w:right w:val="none" w:sz="0" w:space="0" w:color="auto"/>
          </w:divBdr>
        </w:div>
        <w:div w:id="128058266">
          <w:marLeft w:val="0"/>
          <w:marRight w:val="0"/>
          <w:marTop w:val="0"/>
          <w:marBottom w:val="0"/>
          <w:divBdr>
            <w:top w:val="none" w:sz="0" w:space="0" w:color="auto"/>
            <w:left w:val="none" w:sz="0" w:space="0" w:color="auto"/>
            <w:bottom w:val="none" w:sz="0" w:space="0" w:color="auto"/>
            <w:right w:val="none" w:sz="0" w:space="0" w:color="auto"/>
          </w:divBdr>
        </w:div>
      </w:divsChild>
    </w:div>
    <w:div w:id="17629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Gackel</dc:creator>
  <cp:lastModifiedBy>elinev</cp:lastModifiedBy>
  <cp:revision>2</cp:revision>
  <cp:lastPrinted>2018-02-15T14:01:00Z</cp:lastPrinted>
  <dcterms:created xsi:type="dcterms:W3CDTF">2018-02-15T14:09:00Z</dcterms:created>
  <dcterms:modified xsi:type="dcterms:W3CDTF">2018-02-15T14:09:00Z</dcterms:modified>
</cp:coreProperties>
</file>